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8A" w:rsidRDefault="00733D8A" w:rsidP="00733D8A">
      <w:pPr>
        <w:jc w:val="center"/>
        <w:rPr>
          <w:rFonts w:ascii="Calibri" w:hAnsi="Calibri"/>
          <w:b/>
        </w:rPr>
      </w:pPr>
      <w:r>
        <w:rPr>
          <w:noProof/>
          <w:lang w:eastAsia="pl-PL"/>
        </w:rPr>
        <w:drawing>
          <wp:inline distT="0" distB="0" distL="0" distR="0" wp14:anchorId="58CAA376" wp14:editId="66576177">
            <wp:extent cx="5760720" cy="1581350"/>
            <wp:effectExtent l="0" t="0" r="0" b="0"/>
            <wp:docPr id="1" name="Obraz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D8A" w:rsidRDefault="00733D8A" w:rsidP="00733D8A">
      <w:pPr>
        <w:jc w:val="right"/>
        <w:rPr>
          <w:rFonts w:ascii="Calibri" w:hAnsi="Calibri"/>
        </w:rPr>
      </w:pPr>
    </w:p>
    <w:p w:rsidR="00733D8A" w:rsidRDefault="00733D8A" w:rsidP="00733D8A">
      <w:pPr>
        <w:jc w:val="right"/>
        <w:rPr>
          <w:rFonts w:ascii="Calibri" w:hAnsi="Calibri"/>
        </w:rPr>
      </w:pPr>
      <w:r w:rsidRPr="00733D8A">
        <w:rPr>
          <w:rFonts w:ascii="Calibri" w:hAnsi="Calibri"/>
        </w:rPr>
        <w:t>Poznań, 15 marca 2022 r.</w:t>
      </w:r>
    </w:p>
    <w:p w:rsidR="00733D8A" w:rsidRPr="00733D8A" w:rsidRDefault="00733D8A" w:rsidP="00733D8A">
      <w:pPr>
        <w:jc w:val="right"/>
        <w:rPr>
          <w:rFonts w:ascii="Calibri" w:hAnsi="Calibri"/>
        </w:rPr>
      </w:pPr>
    </w:p>
    <w:p w:rsidR="00041647" w:rsidRPr="0079427E" w:rsidRDefault="00041647" w:rsidP="00041647">
      <w:pPr>
        <w:rPr>
          <w:rFonts w:ascii="Calibri" w:hAnsi="Calibri"/>
          <w:b/>
        </w:rPr>
      </w:pPr>
      <w:r w:rsidRPr="0079427E">
        <w:rPr>
          <w:rFonts w:ascii="Calibri" w:hAnsi="Calibri"/>
          <w:b/>
        </w:rPr>
        <w:t>Kluczowi przedstawiciele sektora budownictwa spotkają się na Kongresie Budownictwa Polskiego w Poznaniu!</w:t>
      </w:r>
    </w:p>
    <w:p w:rsidR="00041647" w:rsidRPr="002A2CF0" w:rsidRDefault="00041647" w:rsidP="00041647">
      <w:pPr>
        <w:jc w:val="both"/>
        <w:rPr>
          <w:rFonts w:ascii="Calibri" w:hAnsi="Calibri"/>
          <w:b/>
        </w:rPr>
      </w:pPr>
      <w:r w:rsidRPr="002A2CF0">
        <w:rPr>
          <w:rFonts w:ascii="Calibri" w:hAnsi="Calibri"/>
          <w:b/>
        </w:rPr>
        <w:t>Branża</w:t>
      </w:r>
      <w:r w:rsidR="002A2CF0" w:rsidRPr="002A2CF0">
        <w:rPr>
          <w:rFonts w:ascii="Calibri" w:hAnsi="Calibri"/>
          <w:b/>
        </w:rPr>
        <w:t xml:space="preserve"> budowlana</w:t>
      </w:r>
      <w:r w:rsidRPr="002A2CF0">
        <w:rPr>
          <w:rFonts w:ascii="Calibri" w:hAnsi="Calibri"/>
          <w:b/>
        </w:rPr>
        <w:t xml:space="preserve"> zmaga się obecnie z wieloma wyzwaniami. Skutki pandemii, dynamiczny wzrost cen materiałów i usług, zmiany prawne i podatkowe - to tylko niektóre wyznaczniki niepewności </w:t>
      </w:r>
      <w:r w:rsidR="002A2CF0" w:rsidRPr="002A2CF0">
        <w:rPr>
          <w:rFonts w:ascii="Calibri" w:hAnsi="Calibri"/>
          <w:b/>
        </w:rPr>
        <w:t xml:space="preserve">w </w:t>
      </w:r>
      <w:r w:rsidR="007529F1">
        <w:rPr>
          <w:rFonts w:ascii="Calibri" w:hAnsi="Calibri"/>
          <w:b/>
        </w:rPr>
        <w:t xml:space="preserve">tym </w:t>
      </w:r>
      <w:r w:rsidR="002A2CF0" w:rsidRPr="002A2CF0">
        <w:rPr>
          <w:rFonts w:ascii="Calibri" w:hAnsi="Calibri"/>
          <w:b/>
        </w:rPr>
        <w:t>sektorze</w:t>
      </w:r>
      <w:r w:rsidRPr="002A2CF0">
        <w:rPr>
          <w:rFonts w:ascii="Calibri" w:hAnsi="Calibri"/>
          <w:b/>
        </w:rPr>
        <w:t xml:space="preserve">. Do powyższych niedogodności dochodzą już odczuwalne </w:t>
      </w:r>
      <w:r w:rsidR="002A2CF0" w:rsidRPr="002A2CF0">
        <w:rPr>
          <w:rFonts w:ascii="Calibri" w:hAnsi="Calibri"/>
          <w:b/>
        </w:rPr>
        <w:t xml:space="preserve">konsekwencje </w:t>
      </w:r>
      <w:r w:rsidRPr="002A2CF0">
        <w:rPr>
          <w:rFonts w:ascii="Calibri" w:hAnsi="Calibri"/>
          <w:b/>
        </w:rPr>
        <w:t>inw</w:t>
      </w:r>
      <w:r w:rsidRPr="002A2CF0">
        <w:rPr>
          <w:rFonts w:ascii="Calibri" w:hAnsi="Calibri"/>
          <w:b/>
        </w:rPr>
        <w:t>a</w:t>
      </w:r>
      <w:r w:rsidRPr="002A2CF0">
        <w:rPr>
          <w:rFonts w:ascii="Calibri" w:hAnsi="Calibri"/>
          <w:b/>
        </w:rPr>
        <w:t>zji Rosji na Ukrainę. Co czeka rynek budowlany w najbliższej przyszłości? O tym rozmawiać będą uczestnicy Kongresu Budownictwa Polskiego!</w:t>
      </w:r>
    </w:p>
    <w:p w:rsidR="00041647" w:rsidRPr="0079427E" w:rsidRDefault="00041647" w:rsidP="00041647">
      <w:pPr>
        <w:jc w:val="both"/>
        <w:rPr>
          <w:rFonts w:ascii="Calibri" w:hAnsi="Calibri"/>
        </w:rPr>
      </w:pPr>
      <w:r w:rsidRPr="0079427E">
        <w:rPr>
          <w:rFonts w:ascii="Calibri" w:hAnsi="Calibri"/>
          <w:b/>
        </w:rPr>
        <w:t>Kongres Budownictwa Polskiego</w:t>
      </w:r>
      <w:r w:rsidRPr="0079427E">
        <w:rPr>
          <w:rFonts w:ascii="Calibri" w:hAnsi="Calibri"/>
        </w:rPr>
        <w:t xml:space="preserve"> to dwudniowe spotkanie kluczowych przedstawicieli sektora b</w:t>
      </w:r>
      <w:r w:rsidRPr="0079427E">
        <w:rPr>
          <w:rFonts w:ascii="Calibri" w:hAnsi="Calibri"/>
        </w:rPr>
        <w:t>u</w:t>
      </w:r>
      <w:r w:rsidRPr="0079427E">
        <w:rPr>
          <w:rFonts w:ascii="Calibri" w:hAnsi="Calibri"/>
        </w:rPr>
        <w:t>dowlanego i branż towarzyszących, poświęcone tematyce budownictwa i infrastruktury w obecnej dekadzie, obejmujące cykl wykładów i debat z udziałem liderów największych firm, naukowców, praktyków, decydentów oraz przedstawicieli sektora finansów, ubezpieczeń i administracji państw</w:t>
      </w:r>
      <w:r w:rsidRPr="0079427E">
        <w:rPr>
          <w:rFonts w:ascii="Calibri" w:hAnsi="Calibri"/>
        </w:rPr>
        <w:t>o</w:t>
      </w:r>
      <w:r w:rsidRPr="0079427E">
        <w:rPr>
          <w:rFonts w:ascii="Calibri" w:hAnsi="Calibri"/>
        </w:rPr>
        <w:t xml:space="preserve">wej. </w:t>
      </w:r>
      <w:r w:rsidRPr="0079427E">
        <w:rPr>
          <w:rFonts w:ascii="Calibri" w:hAnsi="Calibri"/>
          <w:b/>
        </w:rPr>
        <w:t>W dniach 12-13 kwietnia 2022 r. w Poznaniu</w:t>
      </w:r>
      <w:r w:rsidRPr="0079427E">
        <w:rPr>
          <w:rFonts w:ascii="Calibri" w:hAnsi="Calibri"/>
        </w:rPr>
        <w:t xml:space="preserve"> uczestnicy wydarzenia dyskutować będą o głó</w:t>
      </w:r>
      <w:r w:rsidRPr="0079427E">
        <w:rPr>
          <w:rFonts w:ascii="Calibri" w:hAnsi="Calibri"/>
        </w:rPr>
        <w:t>w</w:t>
      </w:r>
      <w:r w:rsidRPr="0079427E">
        <w:rPr>
          <w:rFonts w:ascii="Calibri" w:hAnsi="Calibri"/>
        </w:rPr>
        <w:t>nych problemach i wyzwaniach polskich firm z sektora budownictwa, tj. waloryzacji, zagrożeniach kumulacji robót budowlanych, nadzwyczajnym wzrostom cen materiałów budowlanych i paliwa, kr</w:t>
      </w:r>
      <w:r w:rsidRPr="0079427E">
        <w:rPr>
          <w:rFonts w:ascii="Calibri" w:hAnsi="Calibri"/>
        </w:rPr>
        <w:t>y</w:t>
      </w:r>
      <w:r w:rsidRPr="0079427E">
        <w:rPr>
          <w:rFonts w:ascii="Calibri" w:hAnsi="Calibri"/>
        </w:rPr>
        <w:t xml:space="preserve">zysowi na rynku pracy czy ograniczeniu finansowania inwestycji. Omówione zostaną strategiczne kierunki rozwoju branży budowlanej w Polsce w kontekście ogólnej sytuacji w gospodarce krajowej i UE, które wymagają oceny i nowego, perspektywicznego podejścia. Tegorocznej, pierwszej edycji Kongresu Budownictwa Polskiego przyświeca motyw przewodni: </w:t>
      </w:r>
      <w:r w:rsidRPr="0079427E">
        <w:rPr>
          <w:rFonts w:ascii="Calibri" w:hAnsi="Calibri"/>
          <w:b/>
        </w:rPr>
        <w:t>„Co należy w branży budowlanej zmienić, aby działać i budować sprawniej?”</w:t>
      </w:r>
      <w:r w:rsidRPr="0079427E">
        <w:rPr>
          <w:rFonts w:ascii="Calibri" w:hAnsi="Calibri"/>
        </w:rPr>
        <w:t xml:space="preserve">. </w:t>
      </w:r>
    </w:p>
    <w:p w:rsidR="00041647" w:rsidRPr="002A2CF0" w:rsidRDefault="00041647" w:rsidP="00041647">
      <w:pPr>
        <w:jc w:val="both"/>
        <w:rPr>
          <w:rFonts w:ascii="Calibri" w:hAnsi="Calibri"/>
          <w:i/>
        </w:rPr>
      </w:pPr>
      <w:r w:rsidRPr="002A2CF0">
        <w:rPr>
          <w:rFonts w:ascii="Calibri" w:hAnsi="Calibri"/>
        </w:rPr>
        <w:t>- „</w:t>
      </w:r>
      <w:r w:rsidRPr="002A2CF0">
        <w:rPr>
          <w:rFonts w:ascii="Calibri" w:hAnsi="Calibri"/>
          <w:i/>
        </w:rPr>
        <w:t>Bez wątpienia najbliższe lata to okres sporego niepokoju i wielu wyzwań</w:t>
      </w:r>
      <w:r w:rsidR="002A2CF0">
        <w:rPr>
          <w:rFonts w:ascii="Calibri" w:hAnsi="Calibri"/>
          <w:i/>
        </w:rPr>
        <w:t>,</w:t>
      </w:r>
      <w:r w:rsidRPr="002A2CF0">
        <w:rPr>
          <w:rFonts w:ascii="Calibri" w:hAnsi="Calibri"/>
          <w:i/>
        </w:rPr>
        <w:t xml:space="preserve"> jakie staną przed branżą. Prócz znaczących środków, na które patrzymy z optymizmem, a które zaplanowano na szeroko zakr</w:t>
      </w:r>
      <w:r w:rsidRPr="002A2CF0">
        <w:rPr>
          <w:rFonts w:ascii="Calibri" w:hAnsi="Calibri"/>
          <w:i/>
        </w:rPr>
        <w:t>o</w:t>
      </w:r>
      <w:r w:rsidRPr="002A2CF0">
        <w:rPr>
          <w:rFonts w:ascii="Calibri" w:hAnsi="Calibri"/>
          <w:i/>
        </w:rPr>
        <w:t>jone inwestycje w energetykę, kolejnictwo czy infrastrukturę transportową, przed nami także okres istotnych zagrożeń dla sprawnego funkcjonowania i rozwoju. Mowa chociażby o permanentnym br</w:t>
      </w:r>
      <w:r w:rsidRPr="002A2CF0">
        <w:rPr>
          <w:rFonts w:ascii="Calibri" w:hAnsi="Calibri"/>
          <w:i/>
        </w:rPr>
        <w:t>a</w:t>
      </w:r>
      <w:r w:rsidRPr="002A2CF0">
        <w:rPr>
          <w:rFonts w:ascii="Calibri" w:hAnsi="Calibri"/>
          <w:i/>
        </w:rPr>
        <w:t>ku wykwalifikowanych kadr, a obecnie dodatkowym odpływie rąk do pracy z uwagi na rosyjską agr</w:t>
      </w:r>
      <w:r w:rsidRPr="002A2CF0">
        <w:rPr>
          <w:rFonts w:ascii="Calibri" w:hAnsi="Calibri"/>
          <w:i/>
        </w:rPr>
        <w:t>e</w:t>
      </w:r>
      <w:r w:rsidR="00A03F45">
        <w:rPr>
          <w:rFonts w:ascii="Calibri" w:hAnsi="Calibri"/>
          <w:i/>
        </w:rPr>
        <w:t>sję</w:t>
      </w:r>
      <w:r w:rsidRPr="002A2CF0">
        <w:rPr>
          <w:rFonts w:ascii="Calibri" w:hAnsi="Calibri"/>
          <w:i/>
        </w:rPr>
        <w:t xml:space="preserve"> na Ukrainę. Jeśli dodać do tego zaostrzanie unijnych norm, związanych z ochroną środowiska n</w:t>
      </w:r>
      <w:r w:rsidRPr="002A2CF0">
        <w:rPr>
          <w:rFonts w:ascii="Calibri" w:hAnsi="Calibri"/>
          <w:i/>
        </w:rPr>
        <w:t>a</w:t>
      </w:r>
      <w:r w:rsidRPr="002A2CF0">
        <w:rPr>
          <w:rFonts w:ascii="Calibri" w:hAnsi="Calibri"/>
          <w:i/>
        </w:rPr>
        <w:t>turalnego, czy wciąż szeroko dyskutowaną technologię BIM, widzimy, że w branży budowlanej dzieje się aż nadto dużo. Chcąc rozmawiać o tym w gronie najwybitniejszych specjalistów w Polsce, Polski Związek Pracodawców Budownictwa oraz Grupa MTP organizują Kongres Budownictwa Polskiego, który odniesie się do wyzwań i szans, jakie mogą się z nich narodzić. Nadrzędnym celem Kongresu jest wypracowanie wspólnych stanowisk w strategicznych dla sektora obszarach oraz wskazanie najwię</w:t>
      </w:r>
      <w:r w:rsidRPr="002A2CF0">
        <w:rPr>
          <w:rFonts w:ascii="Calibri" w:hAnsi="Calibri"/>
          <w:i/>
        </w:rPr>
        <w:t>k</w:t>
      </w:r>
      <w:r w:rsidRPr="002A2CF0">
        <w:rPr>
          <w:rFonts w:ascii="Calibri" w:hAnsi="Calibri"/>
          <w:i/>
        </w:rPr>
        <w:lastRenderedPageBreak/>
        <w:t>szych zagrożeń i działań, które mają im zapobiec</w:t>
      </w:r>
      <w:r w:rsidRPr="002A2CF0">
        <w:rPr>
          <w:rFonts w:ascii="Calibri" w:hAnsi="Calibri"/>
        </w:rPr>
        <w:t>.” – podkreśla Dariusz Muślewski z Grupy MTP, współorganizator Kongresu Budownictwa Polskiego.</w:t>
      </w:r>
    </w:p>
    <w:p w:rsidR="00B50750" w:rsidRPr="0079427E" w:rsidRDefault="00C3344A" w:rsidP="00733D8A">
      <w:pPr>
        <w:jc w:val="both"/>
        <w:rPr>
          <w:rFonts w:ascii="Calibri" w:hAnsi="Calibri"/>
          <w:b/>
        </w:rPr>
      </w:pPr>
      <w:r w:rsidRPr="0079427E">
        <w:rPr>
          <w:rFonts w:ascii="Calibri" w:hAnsi="Calibri"/>
          <w:b/>
        </w:rPr>
        <w:t>Główne obszary tematyczne</w:t>
      </w:r>
    </w:p>
    <w:p w:rsidR="007074E8" w:rsidRPr="00B60E47" w:rsidRDefault="00E63042" w:rsidP="00082F2D">
      <w:pPr>
        <w:jc w:val="both"/>
        <w:rPr>
          <w:rFonts w:asciiTheme="majorHAnsi" w:eastAsia="Times New Roman" w:hAnsiTheme="majorHAnsi" w:cstheme="majorHAnsi"/>
          <w:sz w:val="20"/>
          <w:szCs w:val="20"/>
          <w:highlight w:val="yellow"/>
          <w:u w:val="single"/>
        </w:rPr>
      </w:pPr>
      <w:r w:rsidRPr="0079427E">
        <w:t>Proces przygotowania Kongresu przebiega w oparciu o prace  Komitetów Obszarowych, na czele kt</w:t>
      </w:r>
      <w:r w:rsidRPr="0079427E">
        <w:t>ó</w:t>
      </w:r>
      <w:r w:rsidRPr="0079427E">
        <w:t xml:space="preserve">rych stanęli wybitni eksperci, naukowcy, praktycy. </w:t>
      </w:r>
      <w:r w:rsidR="0079427E">
        <w:t xml:space="preserve">Dwudniowe wydarzenie podzielone zostało na sześć sesji tematycznych oraz debaty w ramach okrągłych stołów. We wtorek, 12 kwietnia </w:t>
      </w:r>
      <w:r w:rsidR="00A03F45">
        <w:t xml:space="preserve">2022 r. </w:t>
      </w:r>
      <w:r w:rsidR="00374A46">
        <w:t xml:space="preserve">podejmowane będą </w:t>
      </w:r>
      <w:r w:rsidR="00A20791">
        <w:t>tematy</w:t>
      </w:r>
      <w:r w:rsidR="003A38BB" w:rsidRPr="00521D3F">
        <w:t xml:space="preserve">: </w:t>
      </w:r>
      <w:r w:rsidR="003A38BB" w:rsidRPr="00521D3F">
        <w:rPr>
          <w:b/>
        </w:rPr>
        <w:t>DOBRE PRAWO, DOBRE BUDOWNICTWO</w:t>
      </w:r>
      <w:r w:rsidR="00487793" w:rsidRPr="00521D3F">
        <w:rPr>
          <w:b/>
        </w:rPr>
        <w:t xml:space="preserve"> </w:t>
      </w:r>
      <w:r w:rsidR="00487793" w:rsidRPr="00521D3F">
        <w:t>(paneliści</w:t>
      </w:r>
      <w:r w:rsidR="00521D3F" w:rsidRPr="00521D3F">
        <w:t xml:space="preserve"> m.in</w:t>
      </w:r>
      <w:r w:rsidR="00487793" w:rsidRPr="00521D3F">
        <w:t xml:space="preserve">: Mariusz </w:t>
      </w:r>
      <w:proofErr w:type="spellStart"/>
      <w:r w:rsidR="00487793" w:rsidRPr="00521D3F">
        <w:t>Hał</w:t>
      </w:r>
      <w:r w:rsidR="00487793" w:rsidRPr="00521D3F">
        <w:t>a</w:t>
      </w:r>
      <w:r w:rsidR="00487793" w:rsidRPr="00521D3F">
        <w:t>dyj</w:t>
      </w:r>
      <w:proofErr w:type="spellEnd"/>
      <w:r w:rsidR="00487793" w:rsidRPr="00521D3F">
        <w:t>, Prezes Prokuratorii Generalnej RP; Piotr Kledzik, Prezes Zarządu PORR SA; Hubert Nowak, Prezes Urzędu Zamówień Publicznych; Konrad Płochocki, Dyrektor Generalny i v-ce Prezes Polskiego Związku Firm Deweloperskich),</w:t>
      </w:r>
      <w:r w:rsidR="003A38BB" w:rsidRPr="00521D3F">
        <w:rPr>
          <w:b/>
        </w:rPr>
        <w:t xml:space="preserve"> EKONOMIA I FINANSE</w:t>
      </w:r>
      <w:r w:rsidR="00487793" w:rsidRPr="00521D3F">
        <w:rPr>
          <w:b/>
        </w:rPr>
        <w:t xml:space="preserve"> </w:t>
      </w:r>
      <w:r w:rsidR="00487793" w:rsidRPr="00521D3F">
        <w:t>(</w:t>
      </w:r>
      <w:r w:rsidR="00521D3F" w:rsidRPr="00521D3F">
        <w:t>paneliści m.in.: Wojciech Trojanowski, Członek Zarz</w:t>
      </w:r>
      <w:r w:rsidR="00521D3F" w:rsidRPr="00521D3F">
        <w:t>ą</w:t>
      </w:r>
      <w:r w:rsidR="00521D3F" w:rsidRPr="00521D3F">
        <w:t xml:space="preserve">du </w:t>
      </w:r>
      <w:proofErr w:type="spellStart"/>
      <w:r w:rsidR="00521D3F" w:rsidRPr="00521D3F">
        <w:t>Strabag</w:t>
      </w:r>
      <w:proofErr w:type="spellEnd"/>
      <w:r w:rsidR="00521D3F" w:rsidRPr="00521D3F">
        <w:t xml:space="preserve"> sp. z o.o.</w:t>
      </w:r>
      <w:r w:rsidR="00374A46">
        <w:t xml:space="preserve">; Radosław Kwiecień, Członek Zarządu BGK; Janusz </w:t>
      </w:r>
      <w:proofErr w:type="spellStart"/>
      <w:r w:rsidR="00374A46">
        <w:t>Władyczak</w:t>
      </w:r>
      <w:proofErr w:type="spellEnd"/>
      <w:r w:rsidR="00374A46">
        <w:t>, Prezes Zarządu KUKE</w:t>
      </w:r>
      <w:r w:rsidR="00521D3F" w:rsidRPr="00521D3F">
        <w:t>),</w:t>
      </w:r>
      <w:r w:rsidR="00521D3F" w:rsidRPr="00521D3F">
        <w:rPr>
          <w:rFonts w:cstheme="majorHAnsi"/>
          <w:i/>
          <w:iCs/>
          <w:shd w:val="clear" w:color="auto" w:fill="FFFFFF"/>
        </w:rPr>
        <w:t xml:space="preserve"> </w:t>
      </w:r>
      <w:r w:rsidR="00733D8A" w:rsidRPr="00521D3F">
        <w:rPr>
          <w:b/>
        </w:rPr>
        <w:t>RYNEK PRACY I KSZTAŁ</w:t>
      </w:r>
      <w:r w:rsidR="003A38BB" w:rsidRPr="00521D3F">
        <w:rPr>
          <w:b/>
        </w:rPr>
        <w:t>CENIE</w:t>
      </w:r>
      <w:r w:rsidR="00521D3F" w:rsidRPr="00521D3F">
        <w:rPr>
          <w:b/>
        </w:rPr>
        <w:t xml:space="preserve"> </w:t>
      </w:r>
      <w:r w:rsidR="00521D3F" w:rsidRPr="00521D3F">
        <w:t xml:space="preserve">(paneliści m.in.: Marlena </w:t>
      </w:r>
      <w:proofErr w:type="spellStart"/>
      <w:r w:rsidR="00521D3F" w:rsidRPr="00521D3F">
        <w:t>Maląg</w:t>
      </w:r>
      <w:proofErr w:type="spellEnd"/>
      <w:r w:rsidR="00521D3F" w:rsidRPr="00521D3F">
        <w:t>, Minister Rodziny i Polityki Sp</w:t>
      </w:r>
      <w:r w:rsidR="00521D3F" w:rsidRPr="00521D3F">
        <w:t>o</w:t>
      </w:r>
      <w:r w:rsidR="00521D3F" w:rsidRPr="00521D3F">
        <w:t xml:space="preserve">łecznej; </w:t>
      </w:r>
      <w:r w:rsidR="00374A46">
        <w:t xml:space="preserve">Marzena </w:t>
      </w:r>
      <w:proofErr w:type="spellStart"/>
      <w:r w:rsidR="00374A46">
        <w:t>Machałek</w:t>
      </w:r>
      <w:proofErr w:type="spellEnd"/>
      <w:r w:rsidR="00374A46">
        <w:t>, Sekretarz Stanu w Ministerstwie Edukacji i Nauki; Andrzej Garbacz, Dzi</w:t>
      </w:r>
      <w:r w:rsidR="00374A46">
        <w:t>e</w:t>
      </w:r>
      <w:r w:rsidR="00374A46">
        <w:t xml:space="preserve">kan Wydziału Inżynierii Lądowej Politechniki Warszawskiej; </w:t>
      </w:r>
      <w:r w:rsidR="00521D3F" w:rsidRPr="00521D3F">
        <w:t xml:space="preserve">Janusz Komurkiewicz, Prezes Zarządu Związku Polskie Okna i Drzwi, Członek Zarządu </w:t>
      </w:r>
      <w:proofErr w:type="spellStart"/>
      <w:r w:rsidR="00521D3F" w:rsidRPr="00521D3F">
        <w:t>Fakro</w:t>
      </w:r>
      <w:proofErr w:type="spellEnd"/>
      <w:r w:rsidR="00521D3F" w:rsidRPr="00521D3F">
        <w:t xml:space="preserve"> sp. z o.o.)</w:t>
      </w:r>
      <w:r w:rsidR="003A38BB" w:rsidRPr="00521D3F">
        <w:t>. W środę, 13 kwietnia br. g</w:t>
      </w:r>
      <w:r w:rsidR="00733D8A" w:rsidRPr="00521D3F">
        <w:t>łównymi</w:t>
      </w:r>
      <w:r w:rsidR="003A38BB" w:rsidRPr="00521D3F">
        <w:t xml:space="preserve"> </w:t>
      </w:r>
      <w:r w:rsidR="00A20791">
        <w:t>zagadnieniami</w:t>
      </w:r>
      <w:r w:rsidR="00733D8A" w:rsidRPr="00521D3F">
        <w:t xml:space="preserve"> będą</w:t>
      </w:r>
      <w:r w:rsidR="003A38BB" w:rsidRPr="00521D3F">
        <w:t>:</w:t>
      </w:r>
      <w:r w:rsidR="00733D8A" w:rsidRPr="00521D3F">
        <w:t xml:space="preserve"> </w:t>
      </w:r>
      <w:r w:rsidR="00733D8A" w:rsidRPr="00521D3F">
        <w:rPr>
          <w:b/>
        </w:rPr>
        <w:t>BUDOWNICTWO I INFRASTRUKTURA W OBECNEJ DEKADZIE</w:t>
      </w:r>
      <w:r w:rsidR="00521D3F" w:rsidRPr="00521D3F">
        <w:rPr>
          <w:b/>
        </w:rPr>
        <w:t xml:space="preserve"> </w:t>
      </w:r>
      <w:r w:rsidR="00521D3F" w:rsidRPr="00521D3F">
        <w:t>(paneliści m.in.: Piotr Kledzik, Prezes Zarządu PORR SA</w:t>
      </w:r>
      <w:r w:rsidR="00733D8A" w:rsidRPr="00521D3F">
        <w:t>;</w:t>
      </w:r>
      <w:r w:rsidR="00521D3F" w:rsidRPr="00521D3F">
        <w:t xml:space="preserve"> Włodzimierz Mucha, V-ce Prezes Zarządu PSE SA; Artur Popko, Prezes Zarządu Budimex SA; Piotr </w:t>
      </w:r>
      <w:proofErr w:type="spellStart"/>
      <w:r w:rsidR="00521D3F" w:rsidRPr="00521D3F">
        <w:t>Uściński</w:t>
      </w:r>
      <w:proofErr w:type="spellEnd"/>
      <w:r w:rsidR="00521D3F" w:rsidRPr="00521D3F">
        <w:t>, Sekretarz Stanu w Ministerstwie Rozwoju i Technologii; Tomasz Żuchowski, p.o. Generalnego Dyrektora Dróg Krajowych i Autostrad),</w:t>
      </w:r>
      <w:r w:rsidR="00521D3F" w:rsidRPr="00521D3F">
        <w:rPr>
          <w:rFonts w:eastAsia="Times New Roman" w:cstheme="majorHAnsi"/>
          <w:i/>
          <w:iCs/>
        </w:rPr>
        <w:t xml:space="preserve"> </w:t>
      </w:r>
      <w:r w:rsidR="00733D8A" w:rsidRPr="00521D3F">
        <w:rPr>
          <w:b/>
        </w:rPr>
        <w:t>INNOWACJE I NOWE TECHNOLOGIE</w:t>
      </w:r>
      <w:r w:rsidR="00521D3F" w:rsidRPr="00521D3F">
        <w:rPr>
          <w:b/>
        </w:rPr>
        <w:t xml:space="preserve"> </w:t>
      </w:r>
      <w:r w:rsidR="00521D3F" w:rsidRPr="00521D3F">
        <w:t>(</w:t>
      </w:r>
      <w:r w:rsidR="00A20791">
        <w:t xml:space="preserve">paneliści m.in: </w:t>
      </w:r>
      <w:r w:rsidR="00521D3F" w:rsidRPr="00521D3F">
        <w:t xml:space="preserve">Radosław Borkowski, Dyrektor Zarządzający, Członek Zarządu </w:t>
      </w:r>
      <w:proofErr w:type="spellStart"/>
      <w:r w:rsidR="00521D3F" w:rsidRPr="00521D3F">
        <w:t>Somfy</w:t>
      </w:r>
      <w:proofErr w:type="spellEnd"/>
      <w:r w:rsidR="00521D3F" w:rsidRPr="00521D3F">
        <w:t xml:space="preserve">; Robert </w:t>
      </w:r>
      <w:proofErr w:type="spellStart"/>
      <w:r w:rsidR="00521D3F" w:rsidRPr="00521D3F">
        <w:t>Geryło</w:t>
      </w:r>
      <w:proofErr w:type="spellEnd"/>
      <w:r w:rsidR="00521D3F" w:rsidRPr="00521D3F">
        <w:t>, Dyrektor Instytutu Techniki Budowlanej</w:t>
      </w:r>
      <w:r w:rsidR="00A20791">
        <w:t xml:space="preserve">; Kamil </w:t>
      </w:r>
      <w:proofErr w:type="spellStart"/>
      <w:r w:rsidR="00A20791">
        <w:t>Marjanek</w:t>
      </w:r>
      <w:proofErr w:type="spellEnd"/>
      <w:r w:rsidR="00A20791">
        <w:t xml:space="preserve">, Dyrektor Zarządzający </w:t>
      </w:r>
      <w:proofErr w:type="spellStart"/>
      <w:r w:rsidR="00A20791">
        <w:t>Fo</w:t>
      </w:r>
      <w:r w:rsidR="00A20791">
        <w:t>a</w:t>
      </w:r>
      <w:r w:rsidR="00A20791">
        <w:t>max</w:t>
      </w:r>
      <w:proofErr w:type="spellEnd"/>
      <w:r w:rsidR="00A20791">
        <w:t xml:space="preserve"> Polska</w:t>
      </w:r>
      <w:r w:rsidR="00521D3F">
        <w:t xml:space="preserve">), </w:t>
      </w:r>
      <w:r w:rsidR="00733D8A" w:rsidRPr="00521D3F">
        <w:rPr>
          <w:b/>
        </w:rPr>
        <w:t>ENERGIA</w:t>
      </w:r>
      <w:r w:rsidR="00733D8A" w:rsidRPr="00733D8A">
        <w:rPr>
          <w:b/>
        </w:rPr>
        <w:t xml:space="preserve"> I ŚRODOWISKO</w:t>
      </w:r>
      <w:r w:rsidR="00A20791">
        <w:rPr>
          <w:b/>
        </w:rPr>
        <w:t xml:space="preserve"> </w:t>
      </w:r>
      <w:r w:rsidR="00A20791" w:rsidRPr="00E42FED">
        <w:t>(paneliści m.in: Przemysław Janiszewski, Dyrektor Budowni</w:t>
      </w:r>
      <w:r w:rsidR="00A20791" w:rsidRPr="00E42FED">
        <w:t>c</w:t>
      </w:r>
      <w:r w:rsidR="00A20791" w:rsidRPr="00E42FED">
        <w:t xml:space="preserve">twa Energetyczno-Przemysłowego </w:t>
      </w:r>
      <w:proofErr w:type="spellStart"/>
      <w:r w:rsidR="00A20791" w:rsidRPr="00E42FED">
        <w:t>Unibep</w:t>
      </w:r>
      <w:proofErr w:type="spellEnd"/>
      <w:r w:rsidR="00A20791" w:rsidRPr="00E42FED">
        <w:t xml:space="preserve"> SA; </w:t>
      </w:r>
      <w:r w:rsidR="007074E8" w:rsidRPr="00E42FED">
        <w:t>Marcin Tadeusiak, Prezes Zarządu JT SA</w:t>
      </w:r>
      <w:r w:rsidR="00733D8A">
        <w:t xml:space="preserve">. </w:t>
      </w:r>
      <w:r w:rsidR="00426204" w:rsidRPr="0079427E">
        <w:t>Ponadto, m</w:t>
      </w:r>
      <w:r w:rsidR="00426204" w:rsidRPr="0079427E">
        <w:t>a</w:t>
      </w:r>
      <w:r w:rsidR="00426204" w:rsidRPr="0079427E">
        <w:t xml:space="preserve">jąc na uwadze ostatnie wydarzenia </w:t>
      </w:r>
      <w:r w:rsidR="007074E8">
        <w:t>w Ukrainie</w:t>
      </w:r>
      <w:r w:rsidR="00426204" w:rsidRPr="0079427E">
        <w:t xml:space="preserve"> i ich wpływ na kondycję branży budowlanej, w każdej sesji Kongresu znajdą się odniesienia do potencjalnych zagrożeń oraz propozycje rozwiązań,</w:t>
      </w:r>
      <w:r w:rsidR="00B60E47">
        <w:t xml:space="preserve"> mające na celu zmniejszenie negatywnych skutków obecnej sytuacji dla polskich przedsiębiorstw.</w:t>
      </w:r>
      <w:r w:rsidR="00426204" w:rsidRPr="0079427E">
        <w:t xml:space="preserve"> </w:t>
      </w:r>
    </w:p>
    <w:p w:rsidR="002671B6" w:rsidRPr="0079427E" w:rsidRDefault="0079427E" w:rsidP="00733D8A">
      <w:pPr>
        <w:jc w:val="both"/>
      </w:pPr>
      <w:r>
        <w:t>- „</w:t>
      </w:r>
      <w:r w:rsidR="00F42D8D" w:rsidRPr="0079427E">
        <w:rPr>
          <w:i/>
        </w:rPr>
        <w:t xml:space="preserve">Dwa dni, </w:t>
      </w:r>
      <w:r w:rsidR="00082F2D">
        <w:rPr>
          <w:i/>
        </w:rPr>
        <w:t>sześć</w:t>
      </w:r>
      <w:r w:rsidR="00F42D8D" w:rsidRPr="0079427E">
        <w:rPr>
          <w:i/>
        </w:rPr>
        <w:t xml:space="preserve"> bloków tematycznych, kilkanaście debat z udziałem przedsiębiorców, top manag</w:t>
      </w:r>
      <w:r w:rsidR="00F42D8D" w:rsidRPr="0079427E">
        <w:rPr>
          <w:i/>
        </w:rPr>
        <w:t>e</w:t>
      </w:r>
      <w:r w:rsidR="00F42D8D" w:rsidRPr="0079427E">
        <w:rPr>
          <w:i/>
        </w:rPr>
        <w:t>rów, przedstawicieli świata nauki i administracji rządowej. Przedstawimy nie tylko największe pr</w:t>
      </w:r>
      <w:r w:rsidR="00F42D8D" w:rsidRPr="0079427E">
        <w:rPr>
          <w:i/>
        </w:rPr>
        <w:t>o</w:t>
      </w:r>
      <w:r w:rsidR="00F42D8D" w:rsidRPr="0079427E">
        <w:rPr>
          <w:i/>
        </w:rPr>
        <w:t>blemy sektora budownictwa, ale także strategie współpracy, racjonalne rozwiązania i kierunki, które pozwolą nam na rzetelną realizację kontraktów. A to wszystko na bazie przepisów regulujących pr</w:t>
      </w:r>
      <w:r w:rsidR="00F42D8D" w:rsidRPr="0079427E">
        <w:rPr>
          <w:i/>
        </w:rPr>
        <w:t>a</w:t>
      </w:r>
      <w:r w:rsidR="00F42D8D" w:rsidRPr="0079427E">
        <w:rPr>
          <w:i/>
        </w:rPr>
        <w:t>wa i obowiązki strony zamawiającej i wykonawczej</w:t>
      </w:r>
      <w:r w:rsidR="00F42D8D" w:rsidRPr="0079427E">
        <w:t>” – mówi Jan Styliński, prezes Polskiego Związku Pracodawców Budownictwa.</w:t>
      </w:r>
    </w:p>
    <w:p w:rsidR="002671B6" w:rsidRPr="0079427E" w:rsidRDefault="00C3344A" w:rsidP="00733D8A">
      <w:pPr>
        <w:jc w:val="both"/>
      </w:pPr>
      <w:r w:rsidRPr="0079427E">
        <w:t xml:space="preserve">W gronie deweloperów, generalnych wykonawców, inwestorów i liderów rynku </w:t>
      </w:r>
      <w:r w:rsidR="002671B6" w:rsidRPr="0079427E">
        <w:t xml:space="preserve">w trakcie trwania Kongresu Budownictwa Polskiego </w:t>
      </w:r>
      <w:r w:rsidR="00422D2A" w:rsidRPr="0079427E">
        <w:t>prowadzone będą rozmowy o segmentach najistotniejszych dla pol</w:t>
      </w:r>
      <w:r w:rsidR="002671B6" w:rsidRPr="0079427E">
        <w:t>skiej gospodarki – budownictwie kubaturowym i przemysłowym, drogowym, kolejowym, hydr</w:t>
      </w:r>
      <w:r w:rsidR="002671B6" w:rsidRPr="0079427E">
        <w:t>o</w:t>
      </w:r>
      <w:r w:rsidR="002671B6" w:rsidRPr="0079427E">
        <w:t>technicznym, energetycznym i OZE oraz komunalnym.</w:t>
      </w:r>
    </w:p>
    <w:p w:rsidR="002671B6" w:rsidRPr="0079427E" w:rsidRDefault="00B60E47" w:rsidP="00733D8A">
      <w:pPr>
        <w:jc w:val="both"/>
      </w:pPr>
      <w:r>
        <w:t>O</w:t>
      </w:r>
      <w:r w:rsidR="00E63042" w:rsidRPr="0079427E">
        <w:t>rganizato</w:t>
      </w:r>
      <w:r>
        <w:t>rzy Kongresu</w:t>
      </w:r>
      <w:r w:rsidR="00E63042" w:rsidRPr="0079427E">
        <w:t>: Polski Związ</w:t>
      </w:r>
      <w:r>
        <w:t>ek</w:t>
      </w:r>
      <w:r w:rsidR="00E63042" w:rsidRPr="0079427E">
        <w:t xml:space="preserve"> Pracodawców Budownictwa oraz Grup</w:t>
      </w:r>
      <w:r>
        <w:t>a</w:t>
      </w:r>
      <w:r w:rsidR="00E63042" w:rsidRPr="0079427E">
        <w:t xml:space="preserve"> MTP </w:t>
      </w:r>
      <w:r>
        <w:t>zapewniają</w:t>
      </w:r>
      <w:r w:rsidR="002671B6" w:rsidRPr="0079427E">
        <w:t>, że nadchodzący Kongres będz</w:t>
      </w:r>
      <w:r w:rsidR="00E63042" w:rsidRPr="0079427E">
        <w:t xml:space="preserve">ie wyjątkowym wydarzeniem. Oba podmioty </w:t>
      </w:r>
      <w:r w:rsidR="002671B6" w:rsidRPr="0079427E">
        <w:t>od lat integrują przedsiębio</w:t>
      </w:r>
      <w:r w:rsidR="002671B6" w:rsidRPr="0079427E">
        <w:t>r</w:t>
      </w:r>
      <w:r w:rsidR="002671B6" w:rsidRPr="0079427E">
        <w:t>ców i wspierają rozwój polskich marek, tak na rodzimym, jak i na zagranicznych rynkach. Kongres Budownictwa Polskiego to nie tylko miejsce służące debacie nad kierunkiem rozwoju branży budo</w:t>
      </w:r>
      <w:r w:rsidR="002671B6" w:rsidRPr="0079427E">
        <w:t>w</w:t>
      </w:r>
      <w:r w:rsidR="002671B6" w:rsidRPr="0079427E">
        <w:t xml:space="preserve">lanej, lecz także – spotkań, wymiany myśli i nawiązywania </w:t>
      </w:r>
      <w:r w:rsidR="00521D3F">
        <w:t xml:space="preserve">długofalowych </w:t>
      </w:r>
      <w:r w:rsidR="002671B6" w:rsidRPr="0079427E">
        <w:t>relacji.</w:t>
      </w:r>
    </w:p>
    <w:p w:rsidR="00422D2A" w:rsidRPr="00AB6CBB" w:rsidRDefault="00AB6CBB" w:rsidP="005061ED">
      <w:pPr>
        <w:jc w:val="both"/>
        <w:rPr>
          <w:rFonts w:ascii="Calibri" w:hAnsi="Calibri"/>
          <w:lang w:eastAsia="ar-SA"/>
        </w:rPr>
      </w:pPr>
      <w:r w:rsidRPr="00AB6CBB">
        <w:rPr>
          <w:rFonts w:ascii="Calibri" w:hAnsi="Calibri"/>
          <w:lang w:eastAsia="ar-SA"/>
        </w:rPr>
        <w:t>***</w:t>
      </w:r>
    </w:p>
    <w:p w:rsidR="00E63042" w:rsidRPr="0079427E" w:rsidRDefault="00E63042" w:rsidP="00E63042">
      <w:pPr>
        <w:spacing w:line="240" w:lineRule="auto"/>
        <w:rPr>
          <w:rFonts w:ascii="Calibri" w:eastAsia="Times New Roman" w:hAnsi="Calibri" w:cs="Times New Roman"/>
          <w:b/>
          <w:lang w:eastAsia="pl-PL"/>
        </w:rPr>
      </w:pPr>
      <w:r w:rsidRPr="0079427E">
        <w:rPr>
          <w:rFonts w:ascii="Calibri" w:eastAsia="Times New Roman" w:hAnsi="Calibri" w:cs="Calibri"/>
          <w:b/>
          <w:color w:val="000000"/>
          <w:lang w:eastAsia="pl-PL"/>
        </w:rPr>
        <w:lastRenderedPageBreak/>
        <w:t xml:space="preserve">Program Kongresu Budownictwa Polskiego: </w:t>
      </w:r>
      <w:hyperlink r:id="rId9" w:history="1">
        <w:r w:rsidRPr="0079427E">
          <w:rPr>
            <w:rStyle w:val="Hipercze"/>
            <w:rFonts w:ascii="Calibri" w:eastAsia="Times New Roman" w:hAnsi="Calibri" w:cs="Calibri"/>
            <w:b/>
            <w:lang w:eastAsia="pl-PL"/>
          </w:rPr>
          <w:t>https://kongresbudownictwa.eu/pl/dla-uczestnikow-kongresu/wazne-informacje/program-kongresu-budownictwa-polskiego/</w:t>
        </w:r>
      </w:hyperlink>
      <w:r w:rsidRPr="0079427E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</w:p>
    <w:p w:rsidR="00DC7CD9" w:rsidRDefault="00E63042" w:rsidP="00E63042">
      <w:pPr>
        <w:spacing w:line="240" w:lineRule="auto"/>
        <w:jc w:val="both"/>
      </w:pPr>
      <w:r w:rsidRPr="0079427E">
        <w:t>Kongres Budownictwa Polskiego odbędzie się w dniach od 12 do 13 kwietnia</w:t>
      </w:r>
      <w:r w:rsidR="00AB6CBB">
        <w:t xml:space="preserve"> 2022 r. </w:t>
      </w:r>
      <w:r w:rsidRPr="0079427E">
        <w:t xml:space="preserve">w Sali Ziemi w Poznań </w:t>
      </w:r>
      <w:proofErr w:type="spellStart"/>
      <w:r w:rsidRPr="0079427E">
        <w:t>Congress</w:t>
      </w:r>
      <w:proofErr w:type="spellEnd"/>
      <w:r w:rsidRPr="0079427E">
        <w:t xml:space="preserve"> Center. </w:t>
      </w:r>
    </w:p>
    <w:p w:rsidR="00E63042" w:rsidRPr="0079427E" w:rsidRDefault="00E63042" w:rsidP="00E63042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9427E">
        <w:t>Rejestracja odbywa się za pośrednictwem strony</w:t>
      </w:r>
      <w:r w:rsidRPr="0079427E">
        <w:rPr>
          <w:rFonts w:ascii="Calibri" w:eastAsia="Times New Roman" w:hAnsi="Calibri" w:cs="Calibri"/>
          <w:color w:val="000000"/>
          <w:lang w:eastAsia="pl-PL"/>
        </w:rPr>
        <w:t xml:space="preserve"> </w:t>
      </w:r>
      <w:hyperlink r:id="rId10" w:history="1">
        <w:r w:rsidRPr="0079427E">
          <w:rPr>
            <w:rStyle w:val="Hipercze"/>
            <w:rFonts w:ascii="Calibri" w:eastAsia="Times New Roman" w:hAnsi="Calibri" w:cs="Calibri"/>
            <w:lang w:eastAsia="pl-PL"/>
          </w:rPr>
          <w:t>www.kongresbudownictwa.eu.</w:t>
        </w:r>
      </w:hyperlink>
      <w:r w:rsidRPr="0079427E">
        <w:rPr>
          <w:rFonts w:ascii="Calibri" w:eastAsia="Times New Roman" w:hAnsi="Calibri" w:cs="Calibri"/>
          <w:color w:val="000000"/>
          <w:lang w:eastAsia="pl-PL"/>
        </w:rPr>
        <w:t> </w:t>
      </w:r>
    </w:p>
    <w:p w:rsidR="00E63042" w:rsidRPr="0079427E" w:rsidRDefault="00E63042" w:rsidP="0079427E">
      <w:r w:rsidRPr="0079427E">
        <w:t xml:space="preserve">Organizatorami wydarzenia są Polski Związek Pracodawców Budownictwa oraz Grupa MTP. </w:t>
      </w:r>
    </w:p>
    <w:p w:rsidR="00E63042" w:rsidRPr="0079427E" w:rsidRDefault="00E63042" w:rsidP="0079427E">
      <w:r w:rsidRPr="0079427E">
        <w:t>Patronat Honory nad Kongresem objął Prezydent Miasta Poznania.</w:t>
      </w:r>
    </w:p>
    <w:p w:rsidR="00E63042" w:rsidRPr="0079427E" w:rsidRDefault="00E63042" w:rsidP="0079427E">
      <w:r w:rsidRPr="0079427E">
        <w:t>Partnerami Strategicznymi są: Budimex oraz PORR.</w:t>
      </w:r>
    </w:p>
    <w:p w:rsidR="00935255" w:rsidRDefault="0079427E" w:rsidP="00521D3F">
      <w:r w:rsidRPr="0079427E">
        <w:t xml:space="preserve">Partnerami głównymi są: </w:t>
      </w:r>
      <w:proofErr w:type="spellStart"/>
      <w:r w:rsidRPr="0079427E">
        <w:t>Fa</w:t>
      </w:r>
      <w:r w:rsidR="00B60E47">
        <w:t>k</w:t>
      </w:r>
      <w:r w:rsidRPr="0079427E">
        <w:t>ro</w:t>
      </w:r>
      <w:proofErr w:type="spellEnd"/>
      <w:r w:rsidRPr="0079427E">
        <w:t xml:space="preserve">, </w:t>
      </w:r>
      <w:proofErr w:type="spellStart"/>
      <w:r w:rsidRPr="0079427E">
        <w:t>Foamax</w:t>
      </w:r>
      <w:proofErr w:type="spellEnd"/>
      <w:r w:rsidRPr="0079427E">
        <w:t xml:space="preserve">, Keller, PSE, </w:t>
      </w:r>
      <w:proofErr w:type="spellStart"/>
      <w:r w:rsidRPr="0079427E">
        <w:t>Somfy</w:t>
      </w:r>
      <w:proofErr w:type="spellEnd"/>
      <w:r w:rsidRPr="0079427E">
        <w:t xml:space="preserve">, </w:t>
      </w:r>
      <w:proofErr w:type="spellStart"/>
      <w:r w:rsidRPr="0079427E">
        <w:t>Strabag</w:t>
      </w:r>
      <w:proofErr w:type="spellEnd"/>
      <w:r w:rsidRPr="0079427E">
        <w:t>, kancelaria JDP</w:t>
      </w:r>
      <w:r>
        <w:t>.</w:t>
      </w:r>
    </w:p>
    <w:p w:rsidR="00B60E47" w:rsidRPr="002A2CF0" w:rsidRDefault="00B60E47" w:rsidP="00521D3F">
      <w:pPr>
        <w:rPr>
          <w:lang w:val="en-US"/>
        </w:rPr>
      </w:pPr>
      <w:proofErr w:type="spellStart"/>
      <w:r w:rsidRPr="002A2CF0">
        <w:rPr>
          <w:lang w:val="en-US"/>
        </w:rPr>
        <w:t>Partnerami</w:t>
      </w:r>
      <w:proofErr w:type="spellEnd"/>
      <w:r w:rsidRPr="002A2CF0">
        <w:rPr>
          <w:lang w:val="en-US"/>
        </w:rPr>
        <w:t xml:space="preserve"> </w:t>
      </w:r>
      <w:proofErr w:type="spellStart"/>
      <w:r w:rsidRPr="002A2CF0">
        <w:rPr>
          <w:lang w:val="en-US"/>
        </w:rPr>
        <w:t>są</w:t>
      </w:r>
      <w:proofErr w:type="spellEnd"/>
      <w:r w:rsidRPr="002A2CF0">
        <w:rPr>
          <w:lang w:val="en-US"/>
        </w:rPr>
        <w:t xml:space="preserve">: </w:t>
      </w:r>
      <w:proofErr w:type="spellStart"/>
      <w:r w:rsidRPr="002A2CF0">
        <w:rPr>
          <w:lang w:val="en-US"/>
        </w:rPr>
        <w:t>Layher</w:t>
      </w:r>
      <w:proofErr w:type="spellEnd"/>
      <w:r w:rsidRPr="002A2CF0">
        <w:rPr>
          <w:lang w:val="en-US"/>
        </w:rPr>
        <w:t xml:space="preserve">, </w:t>
      </w:r>
      <w:proofErr w:type="spellStart"/>
      <w:r w:rsidRPr="002A2CF0">
        <w:rPr>
          <w:lang w:val="en-US"/>
        </w:rPr>
        <w:t>Saferoad</w:t>
      </w:r>
      <w:proofErr w:type="spellEnd"/>
      <w:r w:rsidRPr="002A2CF0">
        <w:rPr>
          <w:lang w:val="en-US"/>
        </w:rPr>
        <w:t xml:space="preserve">, </w:t>
      </w:r>
      <w:proofErr w:type="spellStart"/>
      <w:r w:rsidRPr="002A2CF0">
        <w:rPr>
          <w:lang w:val="en-US"/>
        </w:rPr>
        <w:t>Softwareone</w:t>
      </w:r>
      <w:proofErr w:type="spellEnd"/>
      <w:r w:rsidR="002A2CF0" w:rsidRPr="002A2CF0">
        <w:rPr>
          <w:lang w:val="en-US"/>
        </w:rPr>
        <w:t xml:space="preserve">, </w:t>
      </w:r>
      <w:proofErr w:type="spellStart"/>
      <w:r w:rsidR="002A2CF0" w:rsidRPr="002A2CF0">
        <w:rPr>
          <w:lang w:val="en-US"/>
        </w:rPr>
        <w:t>Novoferm</w:t>
      </w:r>
      <w:proofErr w:type="spellEnd"/>
      <w:r w:rsidR="00DC7CD9">
        <w:rPr>
          <w:lang w:val="en-US"/>
        </w:rPr>
        <w:t>.</w:t>
      </w:r>
      <w:bookmarkStart w:id="0" w:name="_GoBack"/>
      <w:bookmarkEnd w:id="0"/>
    </w:p>
    <w:sectPr w:rsidR="00B60E47" w:rsidRPr="002A2CF0" w:rsidSect="00733D8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024C3"/>
    <w:multiLevelType w:val="multilevel"/>
    <w:tmpl w:val="1FA8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D2418"/>
    <w:multiLevelType w:val="multilevel"/>
    <w:tmpl w:val="C426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11"/>
    <w:rsid w:val="00014441"/>
    <w:rsid w:val="00041647"/>
    <w:rsid w:val="0005352E"/>
    <w:rsid w:val="00082F2D"/>
    <w:rsid w:val="00220219"/>
    <w:rsid w:val="002671B6"/>
    <w:rsid w:val="002A2CF0"/>
    <w:rsid w:val="00374A46"/>
    <w:rsid w:val="003A38BB"/>
    <w:rsid w:val="00422D2A"/>
    <w:rsid w:val="00426204"/>
    <w:rsid w:val="00487793"/>
    <w:rsid w:val="004F1DB4"/>
    <w:rsid w:val="005061ED"/>
    <w:rsid w:val="00521D3F"/>
    <w:rsid w:val="005837D0"/>
    <w:rsid w:val="00615FA5"/>
    <w:rsid w:val="007074E8"/>
    <w:rsid w:val="00733D8A"/>
    <w:rsid w:val="007529F1"/>
    <w:rsid w:val="00757C20"/>
    <w:rsid w:val="0079427E"/>
    <w:rsid w:val="00796A11"/>
    <w:rsid w:val="007F51D6"/>
    <w:rsid w:val="00812EB2"/>
    <w:rsid w:val="00935255"/>
    <w:rsid w:val="00A03F45"/>
    <w:rsid w:val="00A20791"/>
    <w:rsid w:val="00A67238"/>
    <w:rsid w:val="00AB6CBB"/>
    <w:rsid w:val="00B50750"/>
    <w:rsid w:val="00B60E47"/>
    <w:rsid w:val="00C3344A"/>
    <w:rsid w:val="00CB1C32"/>
    <w:rsid w:val="00D35313"/>
    <w:rsid w:val="00DC7CD9"/>
    <w:rsid w:val="00E42FED"/>
    <w:rsid w:val="00E63042"/>
    <w:rsid w:val="00F42D8D"/>
    <w:rsid w:val="00F539AA"/>
    <w:rsid w:val="00FE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353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ngleposttext">
    <w:name w:val="singlepost__text"/>
    <w:basedOn w:val="Normalny"/>
    <w:rsid w:val="00D3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3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35313"/>
    <w:rPr>
      <w:i/>
      <w:iCs/>
    </w:rPr>
  </w:style>
  <w:style w:type="character" w:styleId="Pogrubienie">
    <w:name w:val="Strong"/>
    <w:basedOn w:val="Domylnaczcionkaakapitu"/>
    <w:uiPriority w:val="22"/>
    <w:qFormat/>
    <w:rsid w:val="00D3531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3531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inglepostsocialtitle">
    <w:name w:val="singlepost__socialtitle"/>
    <w:basedOn w:val="Normalny"/>
    <w:rsid w:val="00D3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304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353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ngleposttext">
    <w:name w:val="singlepost__text"/>
    <w:basedOn w:val="Normalny"/>
    <w:rsid w:val="00D3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3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35313"/>
    <w:rPr>
      <w:i/>
      <w:iCs/>
    </w:rPr>
  </w:style>
  <w:style w:type="character" w:styleId="Pogrubienie">
    <w:name w:val="Strong"/>
    <w:basedOn w:val="Domylnaczcionkaakapitu"/>
    <w:uiPriority w:val="22"/>
    <w:qFormat/>
    <w:rsid w:val="00D3531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3531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inglepostsocialtitle">
    <w:name w:val="singlepost__socialtitle"/>
    <w:basedOn w:val="Normalny"/>
    <w:rsid w:val="00D3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304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89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3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7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0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0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38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www.kongresbudownictwa.eu/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ongresbudownictwa.eu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ongresbudownictwa.eu/pl/dla-uczestnikow-kongresu/wazne-informacje/program-kongresu-budownictwa-polskieg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3CC82-F700-4F76-BA30-8CAD9563D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1025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Pawlina-Janyga</dc:creator>
  <cp:lastModifiedBy>Aleksandra Pawlina-Janyga</cp:lastModifiedBy>
  <cp:revision>4</cp:revision>
  <dcterms:created xsi:type="dcterms:W3CDTF">2022-03-15T12:47:00Z</dcterms:created>
  <dcterms:modified xsi:type="dcterms:W3CDTF">2022-03-15T12:52:00Z</dcterms:modified>
</cp:coreProperties>
</file>